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В</w:t>
      </w:r>
      <w:r w:rsidRPr="00D94090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олонтеру новичку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 Если вопрос «Как стать волонтером?» появился, значит есть желание сделать что-то доброе! И это самое главное. Желание — </w:t>
      </w:r>
      <w:bookmarkStart w:id="0" w:name="_GoBack"/>
      <w:bookmarkEnd w:id="0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 есть ниточка за которую надо держаться, чтобы клубочек привел к результату.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 Прежде всего, необходимо узнать кто такой «волонтер». Это тот, кто действует по свободной воле. Сам захотел, и сам выбрал что делать. Ресурс волонтера — его личное время, его личные силы, умения и навыки.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3. В большинстве случаев, волонтер — работник непрофессиональный. То есть работает и помогает, как умеет.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4. </w:t>
      </w:r>
      <w:proofErr w:type="spellStart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Волонтерство</w:t>
      </w:r>
      <w:proofErr w:type="spellEnd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— это личная ответственность, от которой порой зависит очень многое. Может, даже чья-то жизнь. Свобода должна уравновешиваться ответственностью. Если ее нет — лучше не помогать.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5. Однако, </w:t>
      </w:r>
      <w:proofErr w:type="spellStart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благополучатели</w:t>
      </w:r>
      <w:proofErr w:type="spellEnd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нуждаются в серьезной, регулярной, долгосрочной помощи. Значит, </w:t>
      </w:r>
      <w:proofErr w:type="spellStart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неквалифицированность</w:t>
      </w:r>
      <w:proofErr w:type="spellEnd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волонтера, недостаток его опыта могут быть компенсированы только его личным выбором подходящей и интересной ему работы. И, еще раз скажу, личной ответственностью.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6. Волонтер помогает только трудом, участием, заботой, вниманием и т.д., но никак не деньгами. Не стоит смешивать эти темы в отношении одного подопечного.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7. Теперь самое время задать себе второй вопрос: что конкретно я хочу? Кому и как я готов помогать? Тушить пожары? Играть с детьми в больнице? Учить сирот в детдомах полезным навыкам? Помогать медицинскому персоналу в уходе за </w:t>
      </w:r>
      <w:proofErr w:type="spellStart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отказничками</w:t>
      </w:r>
      <w:proofErr w:type="spellEnd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 Заботиться о чистоте парков и скверов в городе? Быть модератором сайта? Помочь с написанием статей? Пока ответ не найден, бессмысленно двигаться дальше.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8. Если ответ готов, следует спросить себя: что мешает, какие опасения? Неизвестность куда, чего и как? Незнание, кто направит </w:t>
      </w:r>
      <w:proofErr w:type="gramStart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</w:t>
      </w:r>
      <w:proofErr w:type="gramEnd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кто научит? Неумение? Боязнь остаться наедине с проблемой? Что-то еще?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9. Теперь пора узнать, что волонтеры редко ходят по одному. Более того, к подопечным их не пускают самих по себе. И это правильно! Есть благотворительные организации (фонды, волонтерские движения) от имени которых и вместе с которыми работают волонтеры. Такая организация — это бренд, авторитет, ясная тема (к примеру, помощь сиротам), специализация на конкретном виде помощи (скажем, обучение детей в детских домах), опыт, умение работать с волонтерами и организовывать их труд.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10. Поэтому следующий шаг — выбор организации, соответствующей личному вашему запросу. И именно в этой организации следует прояснить все свои опасения и тревоги.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11. Только надо помнить, ваш запрос на волонтерскую помощь — это ваша мечта, ваши фантазии, надежды и опасения. Волонтерские организации, со своей стороны, — это та конкретная работа и конкретные люди (руководство, коллеги, подопечные), что вам предложены. Выбор организации и подопечных — это всегда компромисс между мечтой и реальностью.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12. Как проверить и выбрать организацию? Есть формальные признаки: уставные документы, сайт, команда, описание что и где делают, карта и календарь событий (ложится ли он на ваш график?), внутренние правила, наличие обучения и поддержки, командная работа. Как правило, эти признаки проясняются на сайте или в первые минуты разговора с представителем организации. Это база для принятия решения.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13. Есть и неформальные признаки: комфортность, степень совпадения с мечтой, личные отношения, выполнимость правил, поддержка, оказанное внимание и т.д. Все это можно прояснить, во-первых, при личном знакомстве во время беседы с представителем организации. И, во-вторых, во время испытательного срока при взаимодействии с подопечными, другими волонтерами и координатором деятельности.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14. Если организация предварительно по формальным признакам выбрана, надо быть готовым пройти собеседование и предоставить паспортные данные, ответить на вопросы (в том числе о венерических заболеваниях, химической зависимости или судимости) и быть готовым к отказу. Волонтерская организация несет ответственность не только за волонтеров, но и за подопечных, и всегда имеет свои внутренние критерии партнерства с волонтером.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15. Очень важно быть готовым и самому задать вопросы. Продумайте их заранее. Что вам важно знать? Что вы не нашли на сайте? Что вас смутило? Не забудьте спросить, кто и с какими полномочиями над вами старший? Возьмите его координаты. Узнайте, что делать в случае возникших проблем.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16. Помните! </w:t>
      </w:r>
      <w:proofErr w:type="spellStart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Волонтерство</w:t>
      </w:r>
      <w:proofErr w:type="spellEnd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— это взаимный договор, взаимное решение и признание прав и обязанностей.</w:t>
      </w:r>
    </w:p>
    <w:p w:rsid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примера приведу таблицу, на основании котором мы говорим об этом с новичками волонтерами в проекте Volonter.ru</w:t>
      </w:r>
    </w:p>
    <w:p w:rsidR="00470FA1" w:rsidRDefault="00470FA1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470FA1" w:rsidRPr="00D94090" w:rsidRDefault="00470FA1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414"/>
      </w:tblGrid>
      <w:tr w:rsidR="00D94090" w:rsidRPr="00D94090" w:rsidTr="00D94090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94090" w:rsidRPr="00D94090" w:rsidRDefault="00D94090" w:rsidP="00D94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Волонтер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94090" w:rsidRPr="00D94090" w:rsidRDefault="00D94090" w:rsidP="00D94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D94090" w:rsidRPr="00D94090" w:rsidTr="00D94090">
        <w:trPr>
          <w:tblCellSpacing w:w="0" w:type="dxa"/>
          <w:jc w:val="center"/>
        </w:trPr>
        <w:tc>
          <w:tcPr>
            <w:tcW w:w="0" w:type="auto"/>
            <w:shd w:val="clear" w:color="auto" w:fill="F9F9F9"/>
            <w:hideMark/>
          </w:tcPr>
          <w:p w:rsidR="00D94090" w:rsidRPr="00D94090" w:rsidRDefault="00D94090" w:rsidP="00D94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Право</w:t>
            </w: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D94090" w:rsidRPr="00D94090" w:rsidRDefault="00D94090" w:rsidP="00D940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правдивую информацию</w:t>
            </w:r>
          </w:p>
          <w:p w:rsidR="00D94090" w:rsidRPr="00D94090" w:rsidRDefault="00D94090" w:rsidP="00D940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начать работу в любой момент</w:t>
            </w:r>
          </w:p>
          <w:p w:rsidR="00D94090" w:rsidRPr="00D94090" w:rsidRDefault="00D94090" w:rsidP="00D940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обучение, помощь, поддержку</w:t>
            </w:r>
          </w:p>
          <w:p w:rsidR="00D94090" w:rsidRPr="00D94090" w:rsidRDefault="00D94090" w:rsidP="00D940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общение с единомышленниками</w:t>
            </w:r>
          </w:p>
          <w:p w:rsidR="00D94090" w:rsidRPr="00D94090" w:rsidRDefault="00D94090" w:rsidP="00D940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самореализацию</w:t>
            </w:r>
          </w:p>
          <w:p w:rsidR="00D94090" w:rsidRPr="00D94090" w:rsidRDefault="00D94090" w:rsidP="00D940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прекратить работу в любой момент</w:t>
            </w:r>
          </w:p>
        </w:tc>
        <w:tc>
          <w:tcPr>
            <w:tcW w:w="0" w:type="auto"/>
            <w:shd w:val="clear" w:color="auto" w:fill="F9F9F9"/>
            <w:hideMark/>
          </w:tcPr>
          <w:p w:rsidR="00D94090" w:rsidRPr="00D94090" w:rsidRDefault="00D94090" w:rsidP="00D94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Право</w:t>
            </w: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D94090" w:rsidRPr="00D94090" w:rsidRDefault="00D94090" w:rsidP="00D940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правдивую информацию;</w:t>
            </w:r>
          </w:p>
          <w:p w:rsidR="00D94090" w:rsidRPr="00D94090" w:rsidRDefault="00D94090" w:rsidP="00D940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принять и расстаться с волонтером по своему усмотрению;</w:t>
            </w:r>
          </w:p>
        </w:tc>
      </w:tr>
      <w:tr w:rsidR="00D94090" w:rsidRPr="00D94090" w:rsidTr="00D9409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94090" w:rsidRPr="00D94090" w:rsidRDefault="00D94090" w:rsidP="00D94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Обязанности</w:t>
            </w: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D94090" w:rsidRPr="00D94090" w:rsidRDefault="00D94090" w:rsidP="00D940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Разделять миссию организации;</w:t>
            </w:r>
          </w:p>
          <w:p w:rsidR="00D94090" w:rsidRPr="00D94090" w:rsidRDefault="00D94090" w:rsidP="00D940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Уважать внутренние правила организации;</w:t>
            </w:r>
          </w:p>
          <w:p w:rsidR="00D94090" w:rsidRPr="00D94090" w:rsidRDefault="00D94090" w:rsidP="00D940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Уважительно относиться к </w:t>
            </w:r>
            <w:proofErr w:type="spellStart"/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благополучателям</w:t>
            </w:r>
            <w:proofErr w:type="spellEnd"/>
          </w:p>
          <w:p w:rsidR="00D94090" w:rsidRPr="00D94090" w:rsidRDefault="00D94090" w:rsidP="00D940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Уважать распорядок </w:t>
            </w:r>
            <w:proofErr w:type="spellStart"/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</w:t>
            </w:r>
            <w:proofErr w:type="spellEnd"/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/мед учреждения, его сотрудников;</w:t>
            </w:r>
          </w:p>
          <w:p w:rsidR="00D94090" w:rsidRPr="00D94090" w:rsidRDefault="00D94090" w:rsidP="00D940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Исполнять взятые на себя обязательства;</w:t>
            </w:r>
          </w:p>
        </w:tc>
        <w:tc>
          <w:tcPr>
            <w:tcW w:w="0" w:type="auto"/>
            <w:shd w:val="clear" w:color="auto" w:fill="FFFFFF"/>
            <w:hideMark/>
          </w:tcPr>
          <w:p w:rsidR="00D94090" w:rsidRPr="00D94090" w:rsidRDefault="00D94090" w:rsidP="00D94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Обязанности</w:t>
            </w: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D94090" w:rsidRPr="00D94090" w:rsidRDefault="00D94090" w:rsidP="00D940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Подготовить и обеспечить безопасное место труда волонтера;</w:t>
            </w:r>
          </w:p>
          <w:p w:rsidR="00D94090" w:rsidRPr="00D94090" w:rsidRDefault="00D94090" w:rsidP="00D940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Обеспечить волонтера материалами;</w:t>
            </w:r>
          </w:p>
          <w:p w:rsidR="00D94090" w:rsidRPr="00D94090" w:rsidRDefault="00D94090" w:rsidP="00D940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D940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Подготовить среду для общения, досуга и развития волонтера</w:t>
            </w:r>
          </w:p>
        </w:tc>
      </w:tr>
    </w:tbl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17. Одна из важнейших тем для волонтера — это тема его компетенции и границ. Не поняв своего места по отношению к подопечному, волонтер не сможет соблюсти важнейшего принципа «не навреди».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Вокруг любого благо получателя</w:t>
      </w:r>
      <w:proofErr w:type="gramEnd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всегда существует своя среда: врачи, родные, друзья, воспитатели, представители органов власти и т.д. Волонтер не может заменить никого из этой среды, он обязан оставаться собой. К примеру, в больнице волонтер не может встать между мамой и ребенком, даже если мама «не в себе», волонтер не может ставить под сомнение предписания врача и тем более не может назначать лечение.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Задача волонтера – встроиться в существующую среду и оказывать помощь в сотрудничестве со всем окружением </w:t>
      </w:r>
      <w:proofErr w:type="spellStart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благополучателя</w:t>
      </w:r>
      <w:proofErr w:type="spellEnd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выстраивая границы и доверительные отношения.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18. Теперь, я надеюсь, будут понятные базовые принципы </w:t>
      </w:r>
      <w:proofErr w:type="spellStart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волонтерства</w:t>
      </w:r>
      <w:proofErr w:type="spellEnd"/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:</w:t>
      </w:r>
    </w:p>
    <w:p w:rsidR="00D94090" w:rsidRPr="00D94090" w:rsidRDefault="00D94090" w:rsidP="00D940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 навреди</w:t>
      </w:r>
    </w:p>
    <w:p w:rsidR="00D94090" w:rsidRPr="00D94090" w:rsidRDefault="00D94090" w:rsidP="00D940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будь готов помогать нуждающимся вне зависимости от национальности. вероисповедания и социального статуса</w:t>
      </w:r>
    </w:p>
    <w:p w:rsidR="00D94090" w:rsidRPr="00D94090" w:rsidRDefault="00D94090" w:rsidP="00D940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учитывай интересы своих близких</w:t>
      </w:r>
    </w:p>
    <w:p w:rsidR="00D94090" w:rsidRPr="00D94090" w:rsidRDefault="00D94090" w:rsidP="00D940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соблюдай правила</w:t>
      </w:r>
    </w:p>
    <w:p w:rsidR="00D94090" w:rsidRPr="00D94090" w:rsidRDefault="00D94090" w:rsidP="00D940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не пытайся заменить профессионалов (врачей, пожарных, воспитателей)</w:t>
      </w:r>
    </w:p>
    <w:p w:rsidR="00D94090" w:rsidRPr="00D94090" w:rsidRDefault="00D94090" w:rsidP="00D940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соблюдай и удерживай границы</w:t>
      </w:r>
    </w:p>
    <w:p w:rsidR="00D94090" w:rsidRPr="00D94090" w:rsidRDefault="00D94090" w:rsidP="00D940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вкладывай усилия, а не деньги</w:t>
      </w:r>
    </w:p>
    <w:p w:rsidR="00D94090" w:rsidRPr="00D94090" w:rsidRDefault="00D94090" w:rsidP="00D940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опираемся на свои реальные возможности</w:t>
      </w:r>
    </w:p>
    <w:p w:rsidR="00D94090" w:rsidRPr="00D94090" w:rsidRDefault="00D94090" w:rsidP="00D940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работай в команде</w:t>
      </w:r>
    </w:p>
    <w:p w:rsidR="00D94090" w:rsidRPr="00D94090" w:rsidRDefault="00D94090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19. Если сказанное не вызывает отторжения, то я предлагаю перейти к делу. </w:t>
      </w:r>
    </w:p>
    <w:p w:rsidR="00D94090" w:rsidRPr="00D94090" w:rsidRDefault="00470FA1" w:rsidP="00D940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20. А если В</w:t>
      </w:r>
      <w:r w:rsidR="00D94090" w:rsidRPr="00D9409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ы начали, то пора вам узнать, как стать лучшим волонтером! :)</w:t>
      </w:r>
    </w:p>
    <w:p w:rsidR="009A01B9" w:rsidRPr="00D94090" w:rsidRDefault="009A01B9" w:rsidP="00D94090">
      <w:pPr>
        <w:rPr>
          <w:rFonts w:ascii="Times New Roman" w:hAnsi="Times New Roman" w:cs="Times New Roman"/>
          <w:sz w:val="28"/>
          <w:szCs w:val="28"/>
        </w:rPr>
      </w:pPr>
    </w:p>
    <w:sectPr w:rsidR="009A01B9" w:rsidRPr="00D940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4A" w:rsidRDefault="00DE0B4A" w:rsidP="007B11D1">
      <w:pPr>
        <w:spacing w:after="0" w:line="240" w:lineRule="auto"/>
      </w:pPr>
      <w:r>
        <w:separator/>
      </w:r>
    </w:p>
  </w:endnote>
  <w:endnote w:type="continuationSeparator" w:id="0">
    <w:p w:rsidR="00DE0B4A" w:rsidRDefault="00DE0B4A" w:rsidP="007B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4A" w:rsidRDefault="00DE0B4A" w:rsidP="007B11D1">
      <w:pPr>
        <w:spacing w:after="0" w:line="240" w:lineRule="auto"/>
      </w:pPr>
      <w:r>
        <w:separator/>
      </w:r>
    </w:p>
  </w:footnote>
  <w:footnote w:type="continuationSeparator" w:id="0">
    <w:p w:rsidR="00DE0B4A" w:rsidRDefault="00DE0B4A" w:rsidP="007B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D1" w:rsidRPr="007B11D1" w:rsidRDefault="007B11D1" w:rsidP="007B11D1">
    <w:pPr>
      <w:pStyle w:val="a6"/>
      <w:jc w:val="right"/>
      <w:rPr>
        <w:rFonts w:ascii="Times New Roman" w:hAnsi="Times New Roman" w:cs="Times New Roman"/>
      </w:rPr>
    </w:pPr>
    <w:r w:rsidRPr="007B11D1">
      <w:rPr>
        <w:rFonts w:ascii="Times New Roman" w:hAnsi="Times New Roman" w:cs="Times New Roman"/>
      </w:rPr>
      <w:t>http://www.danilovcy.ru/2014/04/kak-stat-volonterom/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217"/>
    <w:multiLevelType w:val="multilevel"/>
    <w:tmpl w:val="A0DE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2603B"/>
    <w:multiLevelType w:val="multilevel"/>
    <w:tmpl w:val="14E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D7DC5"/>
    <w:multiLevelType w:val="multilevel"/>
    <w:tmpl w:val="82A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C71F8"/>
    <w:multiLevelType w:val="multilevel"/>
    <w:tmpl w:val="118A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35D29"/>
    <w:multiLevelType w:val="multilevel"/>
    <w:tmpl w:val="70E0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3"/>
    <w:rsid w:val="00470FA1"/>
    <w:rsid w:val="007B11D1"/>
    <w:rsid w:val="009A01B9"/>
    <w:rsid w:val="00C25393"/>
    <w:rsid w:val="00D94090"/>
    <w:rsid w:val="00D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EC91-4AB0-4725-B03F-F1D8468F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090"/>
    <w:rPr>
      <w:b/>
      <w:bCs/>
    </w:rPr>
  </w:style>
  <w:style w:type="character" w:styleId="a5">
    <w:name w:val="Hyperlink"/>
    <w:basedOn w:val="a0"/>
    <w:uiPriority w:val="99"/>
    <w:semiHidden/>
    <w:unhideWhenUsed/>
    <w:rsid w:val="00D9409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1D1"/>
  </w:style>
  <w:style w:type="paragraph" w:styleId="a8">
    <w:name w:val="footer"/>
    <w:basedOn w:val="a"/>
    <w:link w:val="a9"/>
    <w:uiPriority w:val="99"/>
    <w:unhideWhenUsed/>
    <w:rsid w:val="007B1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Evgenii</cp:lastModifiedBy>
  <cp:revision>3</cp:revision>
  <dcterms:created xsi:type="dcterms:W3CDTF">2017-11-07T18:49:00Z</dcterms:created>
  <dcterms:modified xsi:type="dcterms:W3CDTF">2017-11-07T22:03:00Z</dcterms:modified>
</cp:coreProperties>
</file>